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44" w:rsidRDefault="007B2344" w:rsidP="00F76F62">
      <w:pPr>
        <w:pStyle w:val="1"/>
      </w:pPr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Admin\Мои документы\Мои рисунки\ControlCenter4\Scan\CCI_0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ControlCenter4\Scan\CCI_00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44" w:rsidRDefault="007B2344" w:rsidP="00F76F62">
      <w:pPr>
        <w:pStyle w:val="1"/>
      </w:pPr>
    </w:p>
    <w:p w:rsidR="007B2344" w:rsidRDefault="007B2344" w:rsidP="00F76F62">
      <w:pPr>
        <w:pStyle w:val="1"/>
      </w:pPr>
    </w:p>
    <w:p w:rsidR="007B2344" w:rsidRDefault="007B2344" w:rsidP="00F76F62">
      <w:pPr>
        <w:pStyle w:val="1"/>
      </w:pPr>
    </w:p>
    <w:p w:rsidR="007B2344" w:rsidRDefault="007B2344" w:rsidP="00F76F62">
      <w:pPr>
        <w:pStyle w:val="1"/>
      </w:pPr>
    </w:p>
    <w:p w:rsidR="00BA3C5D" w:rsidRPr="00BA3C5D" w:rsidRDefault="00BA3C5D" w:rsidP="00EE4F42">
      <w:pPr>
        <w:pStyle w:val="a3"/>
        <w:spacing w:before="75" w:beforeAutospacing="0" w:after="75" w:afterAutospacing="0" w:line="276" w:lineRule="auto"/>
        <w:jc w:val="center"/>
        <w:textAlignment w:val="top"/>
        <w:rPr>
          <w:sz w:val="28"/>
          <w:szCs w:val="28"/>
        </w:rPr>
      </w:pPr>
      <w:r w:rsidRPr="00BA3C5D">
        <w:rPr>
          <w:b/>
          <w:bCs/>
          <w:sz w:val="28"/>
          <w:szCs w:val="28"/>
        </w:rPr>
        <w:lastRenderedPageBreak/>
        <w:t>1. Общие положения.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 xml:space="preserve">1.1. </w:t>
      </w:r>
      <w:proofErr w:type="gramStart"/>
      <w:r w:rsidRPr="00BA3C5D">
        <w:rPr>
          <w:sz w:val="28"/>
          <w:szCs w:val="28"/>
        </w:rPr>
        <w:t>Настоящее Положени</w:t>
      </w:r>
      <w:r w:rsidR="00CD1391">
        <w:rPr>
          <w:sz w:val="28"/>
          <w:szCs w:val="28"/>
        </w:rPr>
        <w:t>е о контрольной деятельности в м</w:t>
      </w:r>
      <w:r w:rsidRPr="00BA3C5D">
        <w:rPr>
          <w:sz w:val="28"/>
          <w:szCs w:val="28"/>
        </w:rPr>
        <w:t>униципальном бюджетном дошколь</w:t>
      </w:r>
      <w:r w:rsidR="007F4632">
        <w:rPr>
          <w:sz w:val="28"/>
          <w:szCs w:val="28"/>
        </w:rPr>
        <w:t>ном образователь</w:t>
      </w:r>
      <w:r w:rsidR="00CD1391">
        <w:rPr>
          <w:sz w:val="28"/>
          <w:szCs w:val="28"/>
        </w:rPr>
        <w:t>ном учреждении «Детский сад № 2</w:t>
      </w:r>
      <w:r w:rsidR="007F4632">
        <w:rPr>
          <w:sz w:val="28"/>
          <w:szCs w:val="28"/>
        </w:rPr>
        <w:t>»</w:t>
      </w:r>
      <w:r w:rsidRPr="00BA3C5D">
        <w:rPr>
          <w:sz w:val="28"/>
          <w:szCs w:val="28"/>
        </w:rPr>
        <w:t xml:space="preserve"> </w:t>
      </w:r>
      <w:r w:rsidR="007F4632">
        <w:rPr>
          <w:sz w:val="28"/>
          <w:szCs w:val="28"/>
        </w:rPr>
        <w:t xml:space="preserve"> </w:t>
      </w:r>
      <w:r w:rsidRPr="00BA3C5D">
        <w:rPr>
          <w:sz w:val="28"/>
          <w:szCs w:val="28"/>
        </w:rPr>
        <w:t>(далее – Положение) разработано в соответствии с Законом Российской Федерации «Об образовании в Российской Федерации», № 273-</w:t>
      </w:r>
      <w:r w:rsidR="007F4632">
        <w:rPr>
          <w:sz w:val="28"/>
          <w:szCs w:val="28"/>
        </w:rPr>
        <w:t xml:space="preserve"> </w:t>
      </w:r>
      <w:r w:rsidRPr="00BA3C5D">
        <w:rPr>
          <w:sz w:val="28"/>
          <w:szCs w:val="28"/>
        </w:rPr>
        <w:t>ФЗ от 29.12.2012 г, Законом РФ «Об основных гарантиях прав ребенка в Российской Федерации», № 124-ФЗ от 24.07.1998 года, информационным письмом МО РФ «О содержании и правовом обеспечении должностного контроля руководителей образовательных</w:t>
      </w:r>
      <w:proofErr w:type="gramEnd"/>
      <w:r w:rsidRPr="00BA3C5D">
        <w:rPr>
          <w:sz w:val="28"/>
          <w:szCs w:val="28"/>
        </w:rPr>
        <w:t xml:space="preserve"> учреждений», № 22-06-147 от 07.02.2001 г., Федеральным государственным образовательным стандартом, № 1155 от 17.10.2013.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1.2. Настоящее Положение определяет цели, задачи, принц</w:t>
      </w:r>
      <w:r w:rsidR="00CD1391">
        <w:rPr>
          <w:sz w:val="28"/>
          <w:szCs w:val="28"/>
        </w:rPr>
        <w:t>ипы контрольной деятельности в м</w:t>
      </w:r>
      <w:r w:rsidRPr="00BA3C5D">
        <w:rPr>
          <w:sz w:val="28"/>
          <w:szCs w:val="28"/>
        </w:rPr>
        <w:t xml:space="preserve">униципальном бюджетном дошкольном образовательном учреждении </w:t>
      </w:r>
      <w:r w:rsidR="00CD1391">
        <w:rPr>
          <w:sz w:val="28"/>
          <w:szCs w:val="28"/>
        </w:rPr>
        <w:t xml:space="preserve"> «Детский сад № 2</w:t>
      </w:r>
      <w:r>
        <w:rPr>
          <w:sz w:val="28"/>
          <w:szCs w:val="28"/>
        </w:rPr>
        <w:t>»</w:t>
      </w:r>
      <w:r w:rsidRPr="00BA3C5D">
        <w:rPr>
          <w:sz w:val="28"/>
          <w:szCs w:val="28"/>
        </w:rPr>
        <w:t xml:space="preserve"> (далее - ДОУ), ее организационную и функциональную структуру, реализацию и общественное участие.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1.3. ДОУ обеспечивает разработку и реализацию контрольной деятельности, обеспечивает оценку, учет и дальнейшее использование полученных результатов.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1.4. 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1.5. Срок данного Положения не ограничен. Положение действует до принятия нового.</w:t>
      </w:r>
    </w:p>
    <w:p w:rsidR="007B2344" w:rsidRPr="00BA3C5D" w:rsidRDefault="007B2344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center"/>
        <w:textAlignment w:val="top"/>
        <w:rPr>
          <w:sz w:val="28"/>
          <w:szCs w:val="28"/>
        </w:rPr>
      </w:pPr>
      <w:r w:rsidRPr="00BA3C5D">
        <w:rPr>
          <w:b/>
          <w:bCs/>
          <w:sz w:val="28"/>
          <w:szCs w:val="28"/>
        </w:rPr>
        <w:t>2. Основные цель, задачи и принципы контрольной деятельности в ДОУ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2.1. Целью контрольной деятельности является анализ исполнения законодательства в области образования и качественная оценка воспитательно - образовательной деятельности, условий развивающей предметно-пространственной среды (РППС)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2.2. Задачами контрольной деятельности являются:</w:t>
      </w:r>
    </w:p>
    <w:p w:rsidR="00CD1391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 xml:space="preserve">получение объективной информации о функционировании и развитии </w:t>
      </w:r>
    </w:p>
    <w:p w:rsidR="00BA3C5D" w:rsidRPr="00BA3C5D" w:rsidRDefault="00BA3C5D" w:rsidP="007B2344">
      <w:pPr>
        <w:pStyle w:val="a3"/>
        <w:spacing w:before="75" w:beforeAutospacing="0" w:after="75" w:afterAutospacing="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дошкольного</w:t>
      </w:r>
      <w:r w:rsidR="00CD1391">
        <w:rPr>
          <w:sz w:val="28"/>
          <w:szCs w:val="28"/>
        </w:rPr>
        <w:t xml:space="preserve"> </w:t>
      </w:r>
      <w:r w:rsidRPr="00BA3C5D">
        <w:rPr>
          <w:sz w:val="28"/>
          <w:szCs w:val="28"/>
        </w:rPr>
        <w:t>образования в ДОУ, тенденциях его изменения и причинах, влияющих на динамику качества образования;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организационное и методическое обеспечение сбора, обработки, хранения информации о</w:t>
      </w:r>
      <w:r w:rsidR="00CD1391">
        <w:rPr>
          <w:sz w:val="28"/>
          <w:szCs w:val="28"/>
        </w:rPr>
        <w:t xml:space="preserve"> </w:t>
      </w:r>
      <w:r w:rsidRPr="00BA3C5D">
        <w:rPr>
          <w:sz w:val="28"/>
          <w:szCs w:val="28"/>
        </w:rPr>
        <w:t>состоянии и динамике п</w:t>
      </w:r>
      <w:r w:rsidR="00CD1391">
        <w:rPr>
          <w:sz w:val="28"/>
          <w:szCs w:val="28"/>
        </w:rPr>
        <w:t>оказателей качества образования;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lastRenderedPageBreak/>
        <w:t>предоставление всем участникам образовательного процесса и общественности</w:t>
      </w:r>
      <w:r w:rsidR="00CD1391">
        <w:rPr>
          <w:sz w:val="28"/>
          <w:szCs w:val="28"/>
        </w:rPr>
        <w:t xml:space="preserve"> </w:t>
      </w:r>
      <w:r w:rsidRPr="00BA3C5D">
        <w:rPr>
          <w:sz w:val="28"/>
          <w:szCs w:val="28"/>
        </w:rPr>
        <w:t>достоверной информации о качестве образования;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</w:t>
      </w:r>
      <w:r w:rsidR="00CD1391">
        <w:rPr>
          <w:sz w:val="28"/>
          <w:szCs w:val="28"/>
        </w:rPr>
        <w:t>ышение уровня информированности;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потребителей образовательных услуг при принятии таких решений;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прогнозирование развития образовательной системы ДОУ.</w:t>
      </w:r>
    </w:p>
    <w:p w:rsid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2.5. Основными принципами контрольной деятельности в ДОУ являются целостность, оперативность, информационная открытость результатов.</w:t>
      </w:r>
    </w:p>
    <w:p w:rsidR="007B2344" w:rsidRPr="00BA3C5D" w:rsidRDefault="007B2344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center"/>
        <w:textAlignment w:val="top"/>
        <w:rPr>
          <w:sz w:val="28"/>
          <w:szCs w:val="28"/>
        </w:rPr>
      </w:pPr>
      <w:r w:rsidRPr="00BA3C5D">
        <w:rPr>
          <w:b/>
          <w:bCs/>
          <w:sz w:val="28"/>
          <w:szCs w:val="28"/>
        </w:rPr>
        <w:t>3. Основные направления контрольной деятельности в ДОУ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3.1. Выполнение основной общеобразовательной программы ДОУ (итоговые и промежуточные результаты).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3.2. Готовность воспитанников к обучению в школе.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3.3.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3.4. Физическое и психическое развитие воспитанников.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3.5.Адаптация вновь прибывших детей к условиям ДОУ.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3.6. Выполнение поставленных годовых задач.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3.7. Взаимодействие с семьями воспитанников (удовлетворенность родителей (законных представителей) качеством образования в ДОУ).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3.8. Кадровое обеспечение образовательного процесса: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укомплектованность кадрами;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динамика профессионального</w:t>
      </w:r>
      <w:r w:rsidR="007B2344">
        <w:rPr>
          <w:sz w:val="28"/>
          <w:szCs w:val="28"/>
        </w:rPr>
        <w:t xml:space="preserve"> роста (повышение квалификации, </w:t>
      </w:r>
      <w:r w:rsidRPr="00BA3C5D">
        <w:rPr>
          <w:sz w:val="28"/>
          <w:szCs w:val="28"/>
        </w:rPr>
        <w:t>образовательного уровня</w:t>
      </w:r>
      <w:r w:rsidR="00CD1391">
        <w:rPr>
          <w:sz w:val="28"/>
          <w:szCs w:val="28"/>
        </w:rPr>
        <w:t xml:space="preserve"> </w:t>
      </w:r>
      <w:r w:rsidRPr="00BA3C5D">
        <w:rPr>
          <w:sz w:val="28"/>
          <w:szCs w:val="28"/>
        </w:rPr>
        <w:t>педагогов);</w:t>
      </w:r>
    </w:p>
    <w:p w:rsid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3.9. Материально-технические, медико-социальные условия пребывания воспитанников в ДОУ.</w:t>
      </w:r>
    </w:p>
    <w:p w:rsidR="007B2344" w:rsidRPr="00BA3C5D" w:rsidRDefault="007B2344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center"/>
        <w:textAlignment w:val="top"/>
        <w:rPr>
          <w:sz w:val="28"/>
          <w:szCs w:val="28"/>
        </w:rPr>
      </w:pPr>
      <w:r w:rsidRPr="00BA3C5D">
        <w:rPr>
          <w:b/>
          <w:bCs/>
          <w:sz w:val="28"/>
          <w:szCs w:val="28"/>
        </w:rPr>
        <w:t>4. Порядок проведения контрольной деятельности</w:t>
      </w:r>
    </w:p>
    <w:p w:rsidR="00BA3C5D" w:rsidRP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>4.1. Реализация контрольной деятельности осуществляется в ДОУ на основе основной образовательной программы и годового плана ДОУ, комплексном плане контроля, программе производственного контроля, ут</w:t>
      </w:r>
      <w:r w:rsidR="00CD1391">
        <w:rPr>
          <w:sz w:val="28"/>
          <w:szCs w:val="28"/>
        </w:rPr>
        <w:t>вержденными приказами заведующего</w:t>
      </w:r>
      <w:r w:rsidRPr="00BA3C5D">
        <w:rPr>
          <w:sz w:val="28"/>
          <w:szCs w:val="28"/>
        </w:rPr>
        <w:t xml:space="preserve"> и принятыми на заседаниях педагогических советов.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BA3C5D">
        <w:rPr>
          <w:sz w:val="28"/>
          <w:szCs w:val="28"/>
        </w:rPr>
        <w:t xml:space="preserve">4.2. Периодичность, формы и методы контрольной деятельности соответствуют </w:t>
      </w:r>
      <w:proofErr w:type="gramStart"/>
      <w:r w:rsidRPr="00BA3C5D">
        <w:rPr>
          <w:sz w:val="28"/>
          <w:szCs w:val="28"/>
        </w:rPr>
        <w:t xml:space="preserve">Федеральному государственному образовательному стандарту, утверждённому приказом Минобрнауки № 1155 от 17.10.2013 и </w:t>
      </w:r>
      <w:r w:rsidRPr="007B2344">
        <w:rPr>
          <w:sz w:val="28"/>
          <w:szCs w:val="28"/>
        </w:rPr>
        <w:t>прописаны</w:t>
      </w:r>
      <w:proofErr w:type="gramEnd"/>
      <w:r w:rsidRPr="007B2344">
        <w:rPr>
          <w:sz w:val="28"/>
          <w:szCs w:val="28"/>
        </w:rPr>
        <w:t xml:space="preserve"> в основной образовательной программе ДОУ, комплексном плане контроля, программе производственного контроля.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4.3. Требования к собираемой информации: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lastRenderedPageBreak/>
        <w:t>- полнота;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- конкретность;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- объективность;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- своевременность.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4.4. Формой отчета является аналитическая справка, которая предоставляется не позднее 7дней с момента завершения контрольных мероприятий.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4.5. Данные, полученные в 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ДОУ.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4.6. По итогам контрольных ме</w:t>
      </w:r>
      <w:r w:rsidR="00CD1391" w:rsidRPr="007B2344">
        <w:rPr>
          <w:sz w:val="28"/>
          <w:szCs w:val="28"/>
        </w:rPr>
        <w:t>роприятий проводятся заседания педагогического Совета</w:t>
      </w:r>
      <w:r w:rsidRPr="007B2344">
        <w:rPr>
          <w:sz w:val="28"/>
          <w:szCs w:val="28"/>
        </w:rPr>
        <w:t>, Общего собр</w:t>
      </w:r>
      <w:r w:rsidR="00CD1391" w:rsidRPr="007B2344">
        <w:rPr>
          <w:sz w:val="28"/>
          <w:szCs w:val="28"/>
        </w:rPr>
        <w:t>ания работников Учреждения</w:t>
      </w:r>
      <w:r w:rsidRPr="007B2344">
        <w:rPr>
          <w:sz w:val="28"/>
          <w:szCs w:val="28"/>
        </w:rPr>
        <w:t>, административного совещания при заведующем.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4.7. По окончании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4.8. Контрольную деятельность в учреждении осуществляют заведующий, старший воспитатель, заведующий хозяйством, медицинская сестра, представители общественности и иные работники, назначенные приказом заведующего.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4.9. Заведующий не позднее, чем за 2 недели издает приказ о сроках и теме предстоящего</w:t>
      </w:r>
      <w:r w:rsidR="007F4632" w:rsidRPr="007B2344">
        <w:rPr>
          <w:sz w:val="28"/>
          <w:szCs w:val="28"/>
        </w:rPr>
        <w:t> </w:t>
      </w:r>
      <w:r w:rsidRPr="007B2344">
        <w:rPr>
          <w:sz w:val="28"/>
          <w:szCs w:val="28"/>
        </w:rPr>
        <w:t>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4.10. Периодичность и виды контрольной деятельности определяются необходимостью</w:t>
      </w:r>
      <w:r w:rsidR="007F4632" w:rsidRPr="007B2344">
        <w:rPr>
          <w:sz w:val="28"/>
          <w:szCs w:val="28"/>
        </w:rPr>
        <w:t> </w:t>
      </w:r>
      <w:r w:rsidRPr="007B2344">
        <w:rPr>
          <w:sz w:val="28"/>
          <w:szCs w:val="28"/>
        </w:rPr>
        <w:t>получения объективной информации о реальном состоянии дел и результатах деятельности.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Нормирование и тематика проверок находятся в исключительной компетенции заведующего ДОУ.</w:t>
      </w:r>
    </w:p>
    <w:p w:rsidR="00BA3C5D" w:rsidRPr="007B2344" w:rsidRDefault="00BA3C5D" w:rsidP="007B2344">
      <w:pPr>
        <w:pStyle w:val="a3"/>
        <w:spacing w:before="75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4.11. Основания для контрольной деятельности:</w:t>
      </w:r>
    </w:p>
    <w:p w:rsidR="00BA3C5D" w:rsidRPr="007B2344" w:rsidRDefault="00BA3C5D" w:rsidP="007B2344">
      <w:pPr>
        <w:pStyle w:val="a3"/>
        <w:spacing w:before="75" w:beforeAutospacing="0" w:after="0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комплексный план контроля;</w:t>
      </w:r>
    </w:p>
    <w:p w:rsidR="00BA3C5D" w:rsidRPr="007B2344" w:rsidRDefault="00BA3C5D" w:rsidP="007B2344">
      <w:pPr>
        <w:pStyle w:val="a3"/>
        <w:spacing w:before="75" w:beforeAutospacing="0" w:after="0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программа производственного контроля;</w:t>
      </w:r>
    </w:p>
    <w:p w:rsidR="007F4632" w:rsidRPr="007B2344" w:rsidRDefault="00BA3C5D" w:rsidP="007B2344">
      <w:pPr>
        <w:pStyle w:val="a3"/>
        <w:spacing w:before="75" w:beforeAutospacing="0" w:after="0" w:afterAutospacing="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обращение физических и юридич</w:t>
      </w:r>
      <w:r w:rsidR="007B2344">
        <w:rPr>
          <w:sz w:val="28"/>
          <w:szCs w:val="28"/>
        </w:rPr>
        <w:t xml:space="preserve">еских лиц по поводу нарушений в </w:t>
      </w:r>
      <w:r w:rsidRPr="007B2344">
        <w:rPr>
          <w:sz w:val="28"/>
          <w:szCs w:val="28"/>
        </w:rPr>
        <w:t>области образования.</w:t>
      </w:r>
    </w:p>
    <w:p w:rsidR="00BA3C5D" w:rsidRPr="007B2344" w:rsidRDefault="00BA3C5D" w:rsidP="007B2344">
      <w:pPr>
        <w:pStyle w:val="a3"/>
        <w:spacing w:before="75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4.12. Продолжительность тематических или комплексных (фронтальных) проверок не</w:t>
      </w:r>
      <w:r w:rsidR="007B2344">
        <w:rPr>
          <w:sz w:val="28"/>
          <w:szCs w:val="28"/>
        </w:rPr>
        <w:t xml:space="preserve"> </w:t>
      </w:r>
      <w:r w:rsidRPr="007B2344">
        <w:rPr>
          <w:sz w:val="28"/>
          <w:szCs w:val="28"/>
        </w:rPr>
        <w:t>должна превышать 5-10 дней.</w:t>
      </w:r>
    </w:p>
    <w:p w:rsidR="00BA3C5D" w:rsidRPr="007B2344" w:rsidRDefault="007B2344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 w:rsidR="00BA3C5D" w:rsidRPr="007B2344">
        <w:rPr>
          <w:sz w:val="28"/>
          <w:szCs w:val="28"/>
        </w:rPr>
        <w:t>Проверяющие</w:t>
      </w:r>
      <w:proofErr w:type="gramEnd"/>
      <w:r w:rsidR="00BA3C5D" w:rsidRPr="007B2344">
        <w:rPr>
          <w:sz w:val="28"/>
          <w:szCs w:val="28"/>
        </w:rPr>
        <w:t xml:space="preserve"> имеют право запрашивать необходимую информацию, изучать</w:t>
      </w:r>
      <w:r>
        <w:rPr>
          <w:sz w:val="28"/>
          <w:szCs w:val="28"/>
        </w:rPr>
        <w:t xml:space="preserve"> </w:t>
      </w:r>
      <w:r w:rsidR="00BA3C5D" w:rsidRPr="007B2344">
        <w:rPr>
          <w:sz w:val="28"/>
          <w:szCs w:val="28"/>
        </w:rPr>
        <w:t>документацию, относящуюся к предмету контроля.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lastRenderedPageBreak/>
        <w:t>4.14. При проведении оперативных (экстренных) проверок работники могут не предупреждаться заранее.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4.15. Информация о результатах контрол</w:t>
      </w:r>
      <w:r w:rsidR="007F4632" w:rsidRPr="007B2344">
        <w:rPr>
          <w:sz w:val="28"/>
          <w:szCs w:val="28"/>
        </w:rPr>
        <w:t>ьной деятельности доводится до р</w:t>
      </w:r>
      <w:r w:rsidRPr="007B2344">
        <w:rPr>
          <w:sz w:val="28"/>
          <w:szCs w:val="28"/>
        </w:rPr>
        <w:t>аботников ДОУ</w:t>
      </w:r>
      <w:r w:rsidR="007B2344">
        <w:rPr>
          <w:sz w:val="28"/>
          <w:szCs w:val="28"/>
        </w:rPr>
        <w:t xml:space="preserve"> </w:t>
      </w:r>
      <w:r w:rsidRPr="007B2344">
        <w:rPr>
          <w:sz w:val="28"/>
          <w:szCs w:val="28"/>
        </w:rPr>
        <w:t>не позднее 10 дней с момента завершения проверки.</w:t>
      </w:r>
    </w:p>
    <w:p w:rsid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4.16. Проверяющие и проверяемые после ознакомления с результатами контрольной</w:t>
      </w:r>
      <w:r w:rsidR="007B2344">
        <w:rPr>
          <w:sz w:val="28"/>
          <w:szCs w:val="28"/>
        </w:rPr>
        <w:t xml:space="preserve"> </w:t>
      </w:r>
      <w:r w:rsidRPr="007B2344">
        <w:rPr>
          <w:sz w:val="28"/>
          <w:szCs w:val="28"/>
        </w:rPr>
        <w:t>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проверяющий или заведующий ДОУ.</w:t>
      </w:r>
    </w:p>
    <w:p w:rsidR="007B2344" w:rsidRPr="007B2344" w:rsidRDefault="007B2344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center"/>
        <w:textAlignment w:val="top"/>
        <w:rPr>
          <w:sz w:val="28"/>
          <w:szCs w:val="28"/>
        </w:rPr>
      </w:pPr>
      <w:r w:rsidRPr="007B2344">
        <w:rPr>
          <w:b/>
          <w:bCs/>
          <w:sz w:val="28"/>
          <w:szCs w:val="28"/>
        </w:rPr>
        <w:t>5. Права участников контрольной деятельности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 xml:space="preserve">5.1. При осуществлении контрольной деятельности </w:t>
      </w:r>
      <w:proofErr w:type="gramStart"/>
      <w:r w:rsidRPr="007B2344">
        <w:rPr>
          <w:sz w:val="28"/>
          <w:szCs w:val="28"/>
        </w:rPr>
        <w:t>проверяющий</w:t>
      </w:r>
      <w:proofErr w:type="gramEnd"/>
      <w:r w:rsidRPr="007B2344">
        <w:rPr>
          <w:sz w:val="28"/>
          <w:szCs w:val="28"/>
        </w:rPr>
        <w:t xml:space="preserve"> имеет право:</w:t>
      </w:r>
    </w:p>
    <w:p w:rsidR="00820531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знакомиться с документацией в</w:t>
      </w:r>
      <w:r w:rsidR="00820531" w:rsidRPr="007B2344">
        <w:rPr>
          <w:sz w:val="28"/>
          <w:szCs w:val="28"/>
        </w:rPr>
        <w:t xml:space="preserve"> соответствии с </w:t>
      </w:r>
      <w:proofErr w:type="gramStart"/>
      <w:r w:rsidR="00820531" w:rsidRPr="007B2344">
        <w:rPr>
          <w:sz w:val="28"/>
          <w:szCs w:val="28"/>
        </w:rPr>
        <w:t>функциональными</w:t>
      </w:r>
      <w:proofErr w:type="gramEnd"/>
    </w:p>
    <w:p w:rsidR="00BA3C5D" w:rsidRPr="007B2344" w:rsidRDefault="00BA3C5D" w:rsidP="007B2344">
      <w:pPr>
        <w:pStyle w:val="a3"/>
        <w:spacing w:before="75" w:beforeAutospacing="0" w:after="75" w:afterAutospacing="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обязанностями</w:t>
      </w:r>
      <w:r w:rsidR="00820531" w:rsidRPr="007B2344">
        <w:rPr>
          <w:sz w:val="28"/>
          <w:szCs w:val="28"/>
        </w:rPr>
        <w:t xml:space="preserve"> </w:t>
      </w:r>
      <w:r w:rsidRPr="007B2344">
        <w:rPr>
          <w:sz w:val="28"/>
          <w:szCs w:val="28"/>
        </w:rPr>
        <w:t>работника,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аналитическими материалами педагога;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изучать деятельность работников;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проводить экспертизу деятельности;</w:t>
      </w:r>
    </w:p>
    <w:p w:rsidR="00820531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 xml:space="preserve">организовывать социологические, психологические, педагогические </w:t>
      </w:r>
    </w:p>
    <w:p w:rsidR="00BA3C5D" w:rsidRPr="007B2344" w:rsidRDefault="00BA3C5D" w:rsidP="007B2344">
      <w:pPr>
        <w:pStyle w:val="a3"/>
        <w:spacing w:before="75" w:beforeAutospacing="0" w:after="75" w:afterAutospacing="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исследования;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делать выводы и принимать управленческие решения.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5.2. Проверяемый работник имеет право: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знать сроки контроля и критерии оценки его деятельности;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знать цель, содержание, виды, формы и методы контроля;</w:t>
      </w:r>
    </w:p>
    <w:p w:rsidR="00820531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своевременно знакомит</w:t>
      </w:r>
      <w:r w:rsidR="00820531" w:rsidRPr="007B2344">
        <w:rPr>
          <w:sz w:val="28"/>
          <w:szCs w:val="28"/>
        </w:rPr>
        <w:t>ься с выводами и рекомендациями</w:t>
      </w:r>
    </w:p>
    <w:p w:rsidR="00BA3C5D" w:rsidRPr="007B2344" w:rsidRDefault="00BA3C5D" w:rsidP="007B2344">
      <w:pPr>
        <w:pStyle w:val="a3"/>
        <w:spacing w:before="75" w:beforeAutospacing="0" w:after="75" w:afterAutospacing="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проверяющих;</w:t>
      </w:r>
    </w:p>
    <w:p w:rsidR="00820531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обратиться в комиссию по труд</w:t>
      </w:r>
      <w:r w:rsidR="00820531" w:rsidRPr="007B2344">
        <w:rPr>
          <w:sz w:val="28"/>
          <w:szCs w:val="28"/>
        </w:rPr>
        <w:t xml:space="preserve">овым спорам ДОУ или </w:t>
      </w:r>
      <w:proofErr w:type="gramStart"/>
      <w:r w:rsidR="00820531" w:rsidRPr="007B2344">
        <w:rPr>
          <w:sz w:val="28"/>
          <w:szCs w:val="28"/>
        </w:rPr>
        <w:t>вышестоящие</w:t>
      </w:r>
      <w:proofErr w:type="gramEnd"/>
    </w:p>
    <w:p w:rsidR="002F53D2" w:rsidRPr="007B2344" w:rsidRDefault="00BA3C5D" w:rsidP="007B2344">
      <w:pPr>
        <w:pStyle w:val="a3"/>
        <w:spacing w:before="75" w:beforeAutospacing="0" w:after="75" w:afterAutospacing="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органы управления</w:t>
      </w:r>
      <w:r w:rsidR="00820531" w:rsidRPr="007B2344">
        <w:rPr>
          <w:sz w:val="28"/>
          <w:szCs w:val="28"/>
        </w:rPr>
        <w:t xml:space="preserve"> </w:t>
      </w:r>
      <w:r w:rsidRPr="007B2344">
        <w:rPr>
          <w:sz w:val="28"/>
          <w:szCs w:val="28"/>
        </w:rPr>
        <w:t>образованием при несогласии с результатами контроля.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b/>
          <w:bCs/>
          <w:sz w:val="28"/>
          <w:szCs w:val="28"/>
        </w:rPr>
        <w:t>6. Взаимосвязи с другими органами самоуправления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6.1. Результаты контрольной деятельности могут быть представлены на рассмотрение и</w:t>
      </w:r>
      <w:r w:rsidR="00820531" w:rsidRPr="007B2344">
        <w:rPr>
          <w:sz w:val="28"/>
          <w:szCs w:val="28"/>
        </w:rPr>
        <w:t xml:space="preserve"> </w:t>
      </w:r>
      <w:r w:rsidRPr="007B2344">
        <w:rPr>
          <w:sz w:val="28"/>
          <w:szCs w:val="28"/>
        </w:rPr>
        <w:t>обсуждени</w:t>
      </w:r>
      <w:r w:rsidR="00820531" w:rsidRPr="007B2344">
        <w:rPr>
          <w:sz w:val="28"/>
          <w:szCs w:val="28"/>
        </w:rPr>
        <w:t>е в коллегиальных органах ДОУ: п</w:t>
      </w:r>
      <w:r w:rsidRPr="007B2344">
        <w:rPr>
          <w:sz w:val="28"/>
          <w:szCs w:val="28"/>
        </w:rPr>
        <w:t>едагогический Совет, Общее собр</w:t>
      </w:r>
      <w:r w:rsidR="00820531" w:rsidRPr="007B2344">
        <w:rPr>
          <w:sz w:val="28"/>
          <w:szCs w:val="28"/>
        </w:rPr>
        <w:t>ание работников Учреждения</w:t>
      </w:r>
      <w:r w:rsidRPr="007B2344">
        <w:rPr>
          <w:sz w:val="28"/>
          <w:szCs w:val="28"/>
        </w:rPr>
        <w:t>, Совет родителей.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lastRenderedPageBreak/>
        <w:t>6.2. Органы самоуправления Учреждения могут выйти с предложением к заведующему о</w:t>
      </w:r>
      <w:r w:rsidR="007F4632" w:rsidRPr="007B2344">
        <w:rPr>
          <w:sz w:val="28"/>
          <w:szCs w:val="28"/>
        </w:rPr>
        <w:t> </w:t>
      </w:r>
      <w:r w:rsidRPr="007B2344">
        <w:rPr>
          <w:sz w:val="28"/>
          <w:szCs w:val="28"/>
        </w:rPr>
        <w:t>проведении контрольной деятельности по возникшим вопросам.</w:t>
      </w:r>
    </w:p>
    <w:p w:rsidR="00BA3C5D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b/>
          <w:bCs/>
          <w:sz w:val="28"/>
          <w:szCs w:val="28"/>
        </w:rPr>
      </w:pPr>
      <w:r w:rsidRPr="007B2344">
        <w:rPr>
          <w:sz w:val="28"/>
          <w:szCs w:val="28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7B2344" w:rsidRPr="007B2344" w:rsidRDefault="007B2344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center"/>
        <w:textAlignment w:val="top"/>
        <w:rPr>
          <w:sz w:val="28"/>
          <w:szCs w:val="28"/>
        </w:rPr>
      </w:pPr>
      <w:r w:rsidRPr="007B2344">
        <w:rPr>
          <w:b/>
          <w:bCs/>
          <w:sz w:val="28"/>
          <w:szCs w:val="28"/>
        </w:rPr>
        <w:t>7. Ответственность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 xml:space="preserve">7.1. </w:t>
      </w:r>
      <w:proofErr w:type="gramStart"/>
      <w:r w:rsidRPr="007B2344">
        <w:rPr>
          <w:sz w:val="28"/>
          <w:szCs w:val="28"/>
        </w:rPr>
        <w:t>Проверяющий</w:t>
      </w:r>
      <w:proofErr w:type="gramEnd"/>
      <w:r w:rsidRPr="007B2344">
        <w:rPr>
          <w:sz w:val="28"/>
          <w:szCs w:val="28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7.2. Заведующий ДОУ несет ответственность за предоставление информации самоанализа,</w:t>
      </w:r>
      <w:r w:rsidR="007B2344">
        <w:rPr>
          <w:sz w:val="28"/>
          <w:szCs w:val="28"/>
        </w:rPr>
        <w:t xml:space="preserve"> </w:t>
      </w:r>
      <w:r w:rsidRPr="007B2344">
        <w:rPr>
          <w:sz w:val="28"/>
          <w:szCs w:val="28"/>
        </w:rPr>
        <w:t>оценки качества образования Учредителю и размещение на сайте ДОУ.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center"/>
        <w:textAlignment w:val="top"/>
        <w:rPr>
          <w:sz w:val="28"/>
          <w:szCs w:val="28"/>
        </w:rPr>
      </w:pPr>
      <w:r w:rsidRPr="007B2344">
        <w:rPr>
          <w:b/>
          <w:bCs/>
          <w:sz w:val="28"/>
          <w:szCs w:val="28"/>
        </w:rPr>
        <w:t>8. Делопроизводство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8.1. Справка по результатам контроля должна содержать в себе следующие разделы: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вид контроля;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форма контроля;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тема проверки;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цель проверки;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сроки проверки;</w:t>
      </w:r>
    </w:p>
    <w:p w:rsidR="00BA3C5D" w:rsidRPr="007B2344" w:rsidRDefault="007B2344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="00BA3C5D" w:rsidRPr="007B2344">
        <w:rPr>
          <w:sz w:val="28"/>
          <w:szCs w:val="28"/>
        </w:rPr>
        <w:t>остав комиссии;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результаты проверки (перечень проверенных мероприятий, документации и пр.);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положительный опыт;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недостатки;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выводы;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предложения и рекомендации;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подписи членов комиссии;</w:t>
      </w:r>
    </w:p>
    <w:p w:rsidR="007F4632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подписи проверяемых.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8.2. По результатам контроля заведующий ДОУ издает приказ, в котором указываются: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вид контроля;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форма контроля;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тема проверки;</w:t>
      </w:r>
    </w:p>
    <w:p w:rsidR="00BA3C5D" w:rsidRPr="007B2344" w:rsidRDefault="007B2344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ц</w:t>
      </w:r>
      <w:r w:rsidR="00BA3C5D" w:rsidRPr="007B2344">
        <w:rPr>
          <w:sz w:val="28"/>
          <w:szCs w:val="28"/>
        </w:rPr>
        <w:t>ель проверки;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сроки проверки;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lastRenderedPageBreak/>
        <w:t>состав комиссии;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результаты проверки;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решение по результатам проверки;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назначаются ответственные лица по исполнению решения;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left="720" w:hanging="18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>указываются сроки устранения недостатков.</w:t>
      </w:r>
    </w:p>
    <w:p w:rsidR="00BA3C5D" w:rsidRPr="007B2344" w:rsidRDefault="00BA3C5D" w:rsidP="007B2344">
      <w:pPr>
        <w:pStyle w:val="a3"/>
        <w:spacing w:before="75" w:beforeAutospacing="0" w:after="75" w:afterAutospacing="0"/>
        <w:ind w:firstLine="540"/>
        <w:jc w:val="both"/>
        <w:textAlignment w:val="top"/>
        <w:rPr>
          <w:sz w:val="28"/>
          <w:szCs w:val="28"/>
        </w:rPr>
      </w:pPr>
      <w:r w:rsidRPr="007B2344">
        <w:rPr>
          <w:sz w:val="28"/>
          <w:szCs w:val="28"/>
        </w:rPr>
        <w:t xml:space="preserve">8.3. </w:t>
      </w:r>
      <w:proofErr w:type="gramStart"/>
      <w:r w:rsidRPr="007B2344">
        <w:rPr>
          <w:sz w:val="28"/>
          <w:szCs w:val="28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 при заведующем, педагогический Совет или Общее собрание членов трудового коллектива.</w:t>
      </w:r>
      <w:proofErr w:type="gramEnd"/>
    </w:p>
    <w:p w:rsidR="0096358C" w:rsidRPr="00BA3C5D" w:rsidRDefault="0096358C" w:rsidP="00EE4F42">
      <w:pPr>
        <w:rPr>
          <w:rFonts w:ascii="Times New Roman" w:hAnsi="Times New Roman" w:cs="Times New Roman"/>
          <w:sz w:val="28"/>
          <w:szCs w:val="28"/>
        </w:rPr>
      </w:pPr>
    </w:p>
    <w:sectPr w:rsidR="0096358C" w:rsidRPr="00BA3C5D" w:rsidSect="0096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5D"/>
    <w:rsid w:val="002018BD"/>
    <w:rsid w:val="00261E1A"/>
    <w:rsid w:val="002F53D2"/>
    <w:rsid w:val="004348ED"/>
    <w:rsid w:val="006A10A5"/>
    <w:rsid w:val="006B54BA"/>
    <w:rsid w:val="00776EBC"/>
    <w:rsid w:val="007B2344"/>
    <w:rsid w:val="007F4632"/>
    <w:rsid w:val="00820531"/>
    <w:rsid w:val="0096358C"/>
    <w:rsid w:val="009A527E"/>
    <w:rsid w:val="00A3789A"/>
    <w:rsid w:val="00AA40CE"/>
    <w:rsid w:val="00BA3C5D"/>
    <w:rsid w:val="00CD1391"/>
    <w:rsid w:val="00DB66DD"/>
    <w:rsid w:val="00EB5BCB"/>
    <w:rsid w:val="00EE4F42"/>
    <w:rsid w:val="00F7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C"/>
  </w:style>
  <w:style w:type="paragraph" w:styleId="1">
    <w:name w:val="heading 1"/>
    <w:basedOn w:val="a"/>
    <w:next w:val="a"/>
    <w:link w:val="10"/>
    <w:qFormat/>
    <w:rsid w:val="00F76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C5D"/>
  </w:style>
  <w:style w:type="paragraph" w:styleId="a4">
    <w:name w:val="Balloon Text"/>
    <w:basedOn w:val="a"/>
    <w:link w:val="a5"/>
    <w:uiPriority w:val="99"/>
    <w:semiHidden/>
    <w:unhideWhenUsed/>
    <w:rsid w:val="00DB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6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6F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F76F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76F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2017-07-18T03:57:00Z</cp:lastPrinted>
  <dcterms:created xsi:type="dcterms:W3CDTF">2019-11-15T03:01:00Z</dcterms:created>
  <dcterms:modified xsi:type="dcterms:W3CDTF">2019-11-15T03:01:00Z</dcterms:modified>
</cp:coreProperties>
</file>